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471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6"/>
        <w:gridCol w:w="195"/>
      </w:tblGrid>
      <w:tr w:rsidR="0059426E" w:rsidTr="0059426E">
        <w:trPr>
          <w:tblCellSpacing w:w="0" w:type="dxa"/>
        </w:trPr>
        <w:tc>
          <w:tcPr>
            <w:tcW w:w="8625" w:type="dxa"/>
            <w:hideMark/>
          </w:tcPr>
          <w:p w:rsidR="0059426E" w:rsidRDefault="005942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pict/>
            </w:r>
          </w:p>
          <w:p w:rsidR="0059426E" w:rsidRDefault="0059426E">
            <w:pPr>
              <w:pStyle w:val="Heading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Equal Employment Opportunity Data </w:t>
            </w:r>
            <w:bookmarkStart w:id="0" w:name="_GoBack"/>
            <w:bookmarkEnd w:id="0"/>
            <w:r>
              <w:rPr>
                <w:rFonts w:eastAsia="Times New Roman"/>
              </w:rPr>
              <w:t>Posted</w:t>
            </w:r>
            <w:r>
              <w:rPr>
                <w:rFonts w:eastAsia="Times New Roman"/>
              </w:rPr>
              <w:br/>
              <w:t xml:space="preserve">Pursuant to the No Fear Act: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Treasury Inspector General for Tax Administration (TIGTA)</w:t>
            </w:r>
          </w:p>
          <w:p w:rsidR="0059426E" w:rsidRDefault="0059426E" w:rsidP="0059426E">
            <w:pPr>
              <w:pStyle w:val="Heading4"/>
              <w:jc w:val="center"/>
              <w:divId w:val="1428228882"/>
              <w:rPr>
                <w:rFonts w:eastAsia="Times New Roman"/>
              </w:rPr>
            </w:pPr>
            <w:r>
              <w:rPr>
                <w:rFonts w:eastAsia="Times New Roman"/>
              </w:rPr>
              <w:t>For 2nd Quarter 2020 for period ending March 31, 2020</w:t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2979"/>
              <w:gridCol w:w="662"/>
              <w:gridCol w:w="662"/>
              <w:gridCol w:w="662"/>
              <w:gridCol w:w="662"/>
              <w:gridCol w:w="662"/>
              <w:gridCol w:w="1891"/>
            </w:tblGrid>
            <w:tr w:rsidR="0059426E">
              <w:trPr>
                <w:divId w:val="257568117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 Activity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59426E">
              <w:trPr>
                <w:divId w:val="257568117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2020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03-31</w:t>
                  </w:r>
                </w:p>
              </w:tc>
            </w:tr>
            <w:tr w:rsidR="0059426E">
              <w:trPr>
                <w:divId w:val="257568117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59426E">
              <w:trPr>
                <w:divId w:val="25756811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Complaints Filed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59426E">
              <w:trPr>
                <w:divId w:val="25756811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59426E">
              <w:trPr>
                <w:divId w:val="25756811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Repeat Filers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904"/>
              <w:gridCol w:w="654"/>
              <w:gridCol w:w="654"/>
              <w:gridCol w:w="654"/>
              <w:gridCol w:w="654"/>
              <w:gridCol w:w="654"/>
              <w:gridCol w:w="1006"/>
            </w:tblGrid>
            <w:tr w:rsidR="0059426E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Complaints by Basis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59426E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2020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03-31</w:t>
                  </w:r>
                </w:p>
              </w:tc>
            </w:tr>
            <w:tr w:rsidR="0059426E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Note: Complaints </w:t>
                  </w:r>
                  <w:proofErr w:type="gramStart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can be filed</w:t>
                  </w:r>
                  <w:proofErr w:type="gramEnd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59426E" w:rsidRDefault="0059426E">
            <w:pPr>
              <w:divId w:val="1817381880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951"/>
              <w:gridCol w:w="654"/>
              <w:gridCol w:w="654"/>
              <w:gridCol w:w="654"/>
              <w:gridCol w:w="654"/>
              <w:gridCol w:w="654"/>
              <w:gridCol w:w="959"/>
            </w:tblGrid>
            <w:tr w:rsidR="0059426E">
              <w:trPr>
                <w:divId w:val="1817381880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by Issue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59426E">
              <w:trPr>
                <w:divId w:val="1817381880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2020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03-31</w:t>
                  </w:r>
                </w:p>
              </w:tc>
            </w:tr>
            <w:tr w:rsidR="0059426E">
              <w:trPr>
                <w:divId w:val="1817381880"/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Note: Complaints </w:t>
                  </w:r>
                  <w:proofErr w:type="gramStart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can be filed</w:t>
                  </w:r>
                  <w:proofErr w:type="gramEnd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59426E">
              <w:trPr>
                <w:divId w:val="181738188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divId w:val="181738188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59426E">
              <w:trPr>
                <w:divId w:val="181738188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divId w:val="181738188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divId w:val="1817381880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Disciplinary Action</w:t>
                  </w:r>
                </w:p>
              </w:tc>
            </w:tr>
            <w:tr w:rsidR="0059426E">
              <w:trPr>
                <w:divId w:val="181738188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divId w:val="181738188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divId w:val="181738188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divId w:val="181738188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divId w:val="181738188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divId w:val="181738188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59426E">
              <w:trPr>
                <w:divId w:val="181738188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spellStart"/>
                  <w:r>
                    <w:rPr>
                      <w:rFonts w:eastAsia="Times New Roman"/>
                    </w:rPr>
                    <w:t>Eval</w:t>
                  </w:r>
                  <w:proofErr w:type="spellEnd"/>
                  <w:r>
                    <w:rPr>
                      <w:rFonts w:eastAsia="Times New Roman"/>
                    </w:rPr>
                    <w:t>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59426E">
              <w:trPr>
                <w:divId w:val="181738188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divId w:val="1817381880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Harassment</w:t>
                  </w:r>
                </w:p>
              </w:tc>
            </w:tr>
            <w:tr w:rsidR="0059426E">
              <w:trPr>
                <w:divId w:val="181738188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59426E">
              <w:trPr>
                <w:divId w:val="181738188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divId w:val="181738188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divId w:val="181738188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divId w:val="181738188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divId w:val="1817381880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Reassignment</w:t>
                  </w:r>
                </w:p>
              </w:tc>
            </w:tr>
            <w:tr w:rsidR="0059426E">
              <w:trPr>
                <w:divId w:val="181738188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divId w:val="181738188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divId w:val="181738188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59426E">
              <w:trPr>
                <w:divId w:val="181738188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divId w:val="181738188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divId w:val="181738188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divId w:val="181738188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divId w:val="181738188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divId w:val="181738188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divId w:val="181738188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59426E">
              <w:trPr>
                <w:divId w:val="181738188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59426E">
              <w:trPr>
                <w:divId w:val="181738188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59426E">
              <w:trPr>
                <w:divId w:val="1817381880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Other</w:t>
                  </w:r>
                </w:p>
              </w:tc>
            </w:tr>
            <w:tr w:rsidR="0059426E">
              <w:trPr>
                <w:divId w:val="181738188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divId w:val="181738188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divId w:val="181738188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divId w:val="181738188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2798"/>
              <w:gridCol w:w="834"/>
              <w:gridCol w:w="834"/>
              <w:gridCol w:w="834"/>
              <w:gridCol w:w="834"/>
              <w:gridCol w:w="834"/>
              <w:gridCol w:w="1212"/>
            </w:tblGrid>
            <w:tr w:rsidR="0059426E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Processing Time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59426E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2020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03-31</w:t>
                  </w:r>
                </w:p>
              </w:tc>
            </w:tr>
            <w:tr w:rsidR="0059426E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Complaints pending during fiscal year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186.57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304.25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225.75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172.75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140.00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128.33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29.33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61.00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requested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193.40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296.67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29.33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not requested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169.50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327.00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242.50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185.67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140.00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128.33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61.00</w:t>
                  </w:r>
                </w:p>
              </w:tc>
            </w:tr>
          </w:tbl>
          <w:p w:rsidR="0059426E" w:rsidRDefault="0059426E">
            <w:pPr>
              <w:divId w:val="159539936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481"/>
              <w:gridCol w:w="654"/>
              <w:gridCol w:w="654"/>
              <w:gridCol w:w="654"/>
              <w:gridCol w:w="654"/>
              <w:gridCol w:w="654"/>
              <w:gridCol w:w="1429"/>
            </w:tblGrid>
            <w:tr w:rsidR="0059426E">
              <w:trPr>
                <w:divId w:val="159539936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Dismissed by Agency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59426E">
              <w:trPr>
                <w:divId w:val="159539936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2020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03-31</w:t>
                  </w:r>
                </w:p>
              </w:tc>
            </w:tr>
            <w:tr w:rsidR="0059426E">
              <w:trPr>
                <w:divId w:val="159539936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59426E">
              <w:trPr>
                <w:divId w:val="15953993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Dismissed by Agency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divId w:val="15953993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days pending prior to dismissal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divId w:val="159539936"/>
                <w:tblHeader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Withdrawn by Complainants</w:t>
                  </w:r>
                </w:p>
              </w:tc>
            </w:tr>
            <w:tr w:rsidR="0059426E">
              <w:trPr>
                <w:divId w:val="15953993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Withdrawn by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403"/>
              <w:gridCol w:w="294"/>
              <w:gridCol w:w="414"/>
              <w:gridCol w:w="294"/>
              <w:gridCol w:w="414"/>
              <w:gridCol w:w="294"/>
              <w:gridCol w:w="414"/>
              <w:gridCol w:w="294"/>
              <w:gridCol w:w="414"/>
              <w:gridCol w:w="294"/>
              <w:gridCol w:w="414"/>
              <w:gridCol w:w="514"/>
              <w:gridCol w:w="723"/>
            </w:tblGrid>
            <w:tr w:rsidR="0059426E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Total Final Agency Actions Finding Discrimination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59426E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2020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03-31</w:t>
                  </w:r>
                </w:p>
              </w:tc>
            </w:tr>
            <w:tr w:rsidR="0059426E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59426E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59426E" w:rsidRDefault="0059426E">
            <w:pPr>
              <w:divId w:val="1270548102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708"/>
              <w:gridCol w:w="294"/>
              <w:gridCol w:w="414"/>
              <w:gridCol w:w="294"/>
              <w:gridCol w:w="414"/>
              <w:gridCol w:w="294"/>
              <w:gridCol w:w="414"/>
              <w:gridCol w:w="294"/>
              <w:gridCol w:w="414"/>
              <w:gridCol w:w="294"/>
              <w:gridCol w:w="414"/>
              <w:gridCol w:w="387"/>
              <w:gridCol w:w="545"/>
            </w:tblGrid>
            <w:tr w:rsidR="0059426E">
              <w:trPr>
                <w:divId w:val="1270548102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lastRenderedPageBreak/>
                    <w:t>Findings of Discrimination Rendered by Basis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59426E">
              <w:trPr>
                <w:divId w:val="1270548102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2020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03-31</w:t>
                  </w:r>
                </w:p>
              </w:tc>
            </w:tr>
            <w:tr w:rsidR="0059426E">
              <w:trPr>
                <w:divId w:val="1270548102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Note: Complaints </w:t>
                  </w:r>
                  <w:proofErr w:type="gramStart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can be filed</w:t>
                  </w:r>
                  <w:proofErr w:type="gramEnd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and findings.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59426E">
              <w:trPr>
                <w:divId w:val="1270548102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59426E">
              <w:trPr>
                <w:divId w:val="1270548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59426E">
              <w:trPr>
                <w:divId w:val="1270548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divId w:val="1270548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divId w:val="1270548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divId w:val="1270548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divId w:val="1270548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divId w:val="1270548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divId w:val="1270548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divId w:val="1270548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divId w:val="1270548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divId w:val="1270548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divId w:val="1270548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divId w:val="1270548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divId w:val="1270548102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59426E">
              <w:trPr>
                <w:divId w:val="1270548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59426E">
              <w:trPr>
                <w:divId w:val="1270548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divId w:val="1270548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divId w:val="1270548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divId w:val="1270548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divId w:val="1270548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divId w:val="1270548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divId w:val="1270548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divId w:val="1270548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divId w:val="1270548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divId w:val="1270548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divId w:val="1270548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divId w:val="1270548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divId w:val="1270548102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59426E">
              <w:trPr>
                <w:divId w:val="1270548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59426E">
              <w:trPr>
                <w:divId w:val="1270548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divId w:val="1270548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divId w:val="1270548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divId w:val="1270548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divId w:val="1270548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divId w:val="1270548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divId w:val="1270548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divId w:val="1270548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divId w:val="1270548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divId w:val="1270548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divId w:val="1270548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divId w:val="1270548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367"/>
              <w:gridCol w:w="294"/>
              <w:gridCol w:w="414"/>
              <w:gridCol w:w="294"/>
              <w:gridCol w:w="414"/>
              <w:gridCol w:w="294"/>
              <w:gridCol w:w="414"/>
              <w:gridCol w:w="294"/>
              <w:gridCol w:w="414"/>
              <w:gridCol w:w="294"/>
              <w:gridCol w:w="414"/>
              <w:gridCol w:w="529"/>
              <w:gridCol w:w="744"/>
            </w:tblGrid>
            <w:tr w:rsidR="0059426E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Findings of Discrimination Rendered by Issue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59426E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2020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03-31</w:t>
                  </w:r>
                </w:p>
              </w:tc>
            </w:tr>
            <w:tr w:rsidR="0059426E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59426E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spellStart"/>
                  <w:r>
                    <w:rPr>
                      <w:rFonts w:eastAsia="Times New Roman"/>
                    </w:rPr>
                    <w:t>Eval</w:t>
                  </w:r>
                  <w:proofErr w:type="spellEnd"/>
                  <w:r>
                    <w:rPr>
                      <w:rFonts w:eastAsia="Times New Roman"/>
                    </w:rPr>
                    <w:t>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Other - User Define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spellStart"/>
                  <w:r>
                    <w:rPr>
                      <w:rFonts w:eastAsia="Times New Roman"/>
                    </w:rPr>
                    <w:t>Eval</w:t>
                  </w:r>
                  <w:proofErr w:type="spellEnd"/>
                  <w:r>
                    <w:rPr>
                      <w:rFonts w:eastAsia="Times New Roman"/>
                    </w:rPr>
                    <w:t>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spellStart"/>
                  <w:r>
                    <w:rPr>
                      <w:rFonts w:eastAsia="Times New Roman"/>
                    </w:rPr>
                    <w:t>Eval</w:t>
                  </w:r>
                  <w:proofErr w:type="spellEnd"/>
                  <w:r>
                    <w:rPr>
                      <w:rFonts w:eastAsia="Times New Roman"/>
                    </w:rPr>
                    <w:t>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59426E" w:rsidRDefault="0059426E">
            <w:pPr>
              <w:divId w:val="1941792603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736"/>
              <w:gridCol w:w="654"/>
              <w:gridCol w:w="654"/>
              <w:gridCol w:w="654"/>
              <w:gridCol w:w="654"/>
              <w:gridCol w:w="654"/>
              <w:gridCol w:w="1174"/>
            </w:tblGrid>
            <w:tr w:rsidR="0059426E">
              <w:trPr>
                <w:divId w:val="1941792603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Pending Complaints Filed in Previous Fiscal Years by Status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59426E">
              <w:trPr>
                <w:divId w:val="1941792603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2020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03-31</w:t>
                  </w:r>
                </w:p>
              </w:tc>
            </w:tr>
            <w:tr w:rsidR="0059426E">
              <w:trPr>
                <w:divId w:val="1941792603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59426E">
              <w:trPr>
                <w:divId w:val="194179260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from previous Fiscal Years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59426E">
              <w:trPr>
                <w:divId w:val="194179260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59426E">
              <w:trPr>
                <w:divId w:val="1941792603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Number complaints pending</w:t>
                  </w:r>
                </w:p>
              </w:tc>
            </w:tr>
            <w:tr w:rsidR="0059426E">
              <w:trPr>
                <w:divId w:val="194179260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divId w:val="194179260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ROI issued, pending Complainant's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9426E">
              <w:trPr>
                <w:divId w:val="194179260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59426E">
              <w:trPr>
                <w:divId w:val="194179260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Final Agency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760"/>
              <w:gridCol w:w="654"/>
              <w:gridCol w:w="654"/>
              <w:gridCol w:w="654"/>
              <w:gridCol w:w="654"/>
              <w:gridCol w:w="654"/>
              <w:gridCol w:w="1150"/>
            </w:tblGrid>
            <w:tr w:rsidR="0059426E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 Investigations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59426E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2020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03-31</w:t>
                  </w:r>
                </w:p>
              </w:tc>
            </w:tr>
            <w:tr w:rsidR="0059426E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59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Pending Complaints Where Investigations Exceed Required Time Frames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6E" w:rsidRDefault="005942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59426E" w:rsidRDefault="0059426E">
            <w:pPr>
              <w:rPr>
                <w:rFonts w:eastAsia="Times New Roman"/>
              </w:rPr>
            </w:pPr>
          </w:p>
        </w:tc>
        <w:tc>
          <w:tcPr>
            <w:tcW w:w="195" w:type="dxa"/>
            <w:hideMark/>
          </w:tcPr>
          <w:p w:rsidR="0059426E" w:rsidRDefault="0059426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</w:tr>
    </w:tbl>
    <w:p w:rsidR="00907F9F" w:rsidRDefault="00907F9F">
      <w:pPr>
        <w:rPr>
          <w:rFonts w:eastAsia="Times New Roman"/>
        </w:rPr>
      </w:pPr>
    </w:p>
    <w:sectPr w:rsidR="00907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9426E"/>
    <w:rsid w:val="0059426E"/>
    <w:rsid w:val="0090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D17445"/>
  <w15:chartTrackingRefBased/>
  <w15:docId w15:val="{81236B6D-73B1-4B14-AB67-BB046C71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sub">
    <w:name w:val="sub"/>
    <w:basedOn w:val="Normal"/>
    <w:pPr>
      <w:shd w:val="clear" w:color="auto" w:fill="C0C0C0"/>
      <w:spacing w:before="100" w:beforeAutospacing="1" w:after="100" w:afterAutospacing="1"/>
    </w:pPr>
  </w:style>
  <w:style w:type="paragraph" w:customStyle="1" w:styleId="sub2">
    <w:name w:val="sub2"/>
    <w:basedOn w:val="Normal"/>
    <w:pPr>
      <w:spacing w:before="100" w:beforeAutospacing="1" w:after="100" w:afterAutospacing="1"/>
    </w:pPr>
  </w:style>
  <w:style w:type="paragraph" w:customStyle="1" w:styleId="na">
    <w:name w:val="na"/>
    <w:basedOn w:val="Normal"/>
    <w:pPr>
      <w:shd w:val="clear" w:color="auto" w:fill="E0E0E0"/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3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MicroPact icomplaints » No Fear Reporting</vt:lpstr>
    </vt:vector>
  </TitlesOfParts>
  <Company>Department of the Treasury</Company>
  <LinksUpToDate>false</LinksUpToDate>
  <CharactersWithSpaces>10455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MicroPact icomplaints » No Fear Reporting</dc:title>
  <dc:subject/>
  <dc:creator>Lara, Clarissa</dc:creator>
  <cp:keywords/>
  <dc:description/>
  <cp:lastModifiedBy>Lara, Clarissa</cp:lastModifiedBy>
  <cp:revision>2</cp:revision>
  <dcterms:created xsi:type="dcterms:W3CDTF">2020-04-23T20:05:00Z</dcterms:created>
  <dcterms:modified xsi:type="dcterms:W3CDTF">2020-04-23T20:05:00Z</dcterms:modified>
</cp:coreProperties>
</file>